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FCD7E" w14:textId="77777777" w:rsidR="00E17C65" w:rsidRPr="00B5791C" w:rsidRDefault="00E17C65" w:rsidP="0081480A">
      <w:pPr>
        <w:pBdr>
          <w:top w:val="single" w:sz="6" w:space="0" w:color="000000"/>
          <w:left w:val="single" w:sz="6" w:space="0" w:color="000000"/>
          <w:bottom w:val="single" w:sz="6" w:space="0" w:color="000000"/>
          <w:right w:val="single" w:sz="6" w:space="0" w:color="000000"/>
        </w:pBdr>
        <w:spacing w:after="164" w:line="480" w:lineRule="auto"/>
        <w:ind w:left="0" w:firstLine="0"/>
        <w:rPr>
          <w:rFonts w:ascii="Times New Roman" w:hAnsi="Times New Roman" w:cs="Times New Roman"/>
          <w:sz w:val="24"/>
          <w:szCs w:val="24"/>
        </w:rPr>
      </w:pPr>
      <w:r w:rsidRPr="00B5791C">
        <w:rPr>
          <w:rFonts w:ascii="Times New Roman" w:hAnsi="Times New Roman" w:cs="Times New Roman"/>
          <w:sz w:val="24"/>
          <w:szCs w:val="24"/>
        </w:rPr>
        <w:t>THESIS</w:t>
      </w:r>
    </w:p>
    <w:p w14:paraId="5E09BA9C" w14:textId="00A8FD1E" w:rsidR="00E55A58" w:rsidRPr="00B5791C" w:rsidRDefault="0081480A" w:rsidP="006E6D32">
      <w:pPr>
        <w:pBdr>
          <w:top w:val="single" w:sz="6" w:space="0" w:color="000000"/>
          <w:left w:val="single" w:sz="6" w:space="0" w:color="000000"/>
          <w:bottom w:val="single" w:sz="6" w:space="0" w:color="000000"/>
          <w:right w:val="single" w:sz="6" w:space="0" w:color="000000"/>
        </w:pBdr>
        <w:spacing w:after="164" w:line="480" w:lineRule="auto"/>
        <w:ind w:left="105" w:firstLine="0"/>
        <w:rPr>
          <w:rFonts w:ascii="Times New Roman" w:hAnsi="Times New Roman" w:cs="Times New Roman"/>
          <w:sz w:val="24"/>
          <w:szCs w:val="24"/>
        </w:rPr>
      </w:pPr>
      <w:r>
        <w:rPr>
          <w:rFonts w:ascii="Times New Roman" w:hAnsi="Times New Roman" w:cs="Times New Roman"/>
          <w:sz w:val="24"/>
          <w:szCs w:val="24"/>
        </w:rPr>
        <w:t>Feminism Dystopia exposes many women to severe oppression under the male gender.</w:t>
      </w:r>
    </w:p>
    <w:p w14:paraId="23DFF7FC" w14:textId="6E1863FA" w:rsidR="00E55A58" w:rsidRPr="00B5791C" w:rsidRDefault="00E17C65" w:rsidP="00B5791C">
      <w:pPr>
        <w:spacing w:line="480" w:lineRule="auto"/>
        <w:ind w:left="0" w:firstLine="0"/>
        <w:rPr>
          <w:rFonts w:ascii="Times New Roman" w:hAnsi="Times New Roman" w:cs="Times New Roman"/>
          <w:sz w:val="24"/>
          <w:szCs w:val="24"/>
        </w:rPr>
      </w:pPr>
      <w:r w:rsidRPr="00B5791C">
        <w:rPr>
          <w:rFonts w:ascii="Times New Roman" w:hAnsi="Times New Roman" w:cs="Times New Roman"/>
          <w:sz w:val="24"/>
          <w:szCs w:val="24"/>
        </w:rPr>
        <w:t xml:space="preserve"> </w:t>
      </w:r>
    </w:p>
    <w:p w14:paraId="62394B0C" w14:textId="77777777" w:rsidR="00E55A58" w:rsidRPr="00B5791C" w:rsidRDefault="00E17C65" w:rsidP="00B5791C">
      <w:pPr>
        <w:pStyle w:val="Heading1"/>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Argument 1</w:t>
      </w:r>
      <w:r w:rsidRPr="00B5791C">
        <w:rPr>
          <w:rFonts w:ascii="Times New Roman" w:hAnsi="Times New Roman" w:cs="Times New Roman"/>
          <w:sz w:val="24"/>
          <w:szCs w:val="24"/>
          <w:u w:val="none"/>
        </w:rPr>
        <w:t xml:space="preserve">  </w:t>
      </w:r>
    </w:p>
    <w:p w14:paraId="243DBE01" w14:textId="6FAEE9A7" w:rsidR="00046A02" w:rsidRPr="00B5791C" w:rsidRDefault="00E17C65" w:rsidP="00046A02">
      <w:pPr>
        <w:spacing w:after="299" w:line="480" w:lineRule="auto"/>
        <w:ind w:left="0" w:firstLine="0"/>
        <w:rPr>
          <w:rFonts w:ascii="Times New Roman" w:hAnsi="Times New Roman" w:cs="Times New Roman"/>
          <w:sz w:val="24"/>
          <w:szCs w:val="24"/>
        </w:rPr>
      </w:pPr>
      <w:r w:rsidRPr="00B5791C">
        <w:rPr>
          <w:rFonts w:ascii="Times New Roman" w:hAnsi="Times New Roman" w:cs="Times New Roman"/>
          <w:sz w:val="24"/>
          <w:szCs w:val="24"/>
        </w:rPr>
        <w:t>Topic Sentence:</w:t>
      </w:r>
      <w:r w:rsidR="00046A02" w:rsidRPr="00046A02">
        <w:rPr>
          <w:rFonts w:ascii="Times New Roman" w:hAnsi="Times New Roman" w:cs="Times New Roman"/>
          <w:sz w:val="24"/>
          <w:szCs w:val="24"/>
        </w:rPr>
        <w:t xml:space="preserve"> </w:t>
      </w:r>
      <w:r w:rsidR="00046A02" w:rsidRPr="00B5791C">
        <w:rPr>
          <w:rFonts w:ascii="Times New Roman" w:hAnsi="Times New Roman" w:cs="Times New Roman"/>
          <w:sz w:val="24"/>
          <w:szCs w:val="24"/>
        </w:rPr>
        <w:t xml:space="preserve">Feminism </w:t>
      </w:r>
      <w:r w:rsidR="00046A02">
        <w:rPr>
          <w:rFonts w:ascii="Times New Roman" w:hAnsi="Times New Roman" w:cs="Times New Roman"/>
          <w:sz w:val="24"/>
          <w:szCs w:val="24"/>
        </w:rPr>
        <w:t>Dystopia</w:t>
      </w:r>
      <w:r w:rsidR="00046A02" w:rsidRPr="00B5791C">
        <w:rPr>
          <w:rFonts w:ascii="Times New Roman" w:hAnsi="Times New Roman" w:cs="Times New Roman"/>
          <w:sz w:val="24"/>
          <w:szCs w:val="24"/>
        </w:rPr>
        <w:t xml:space="preserve"> “The Handmaid’s Tale”</w:t>
      </w:r>
    </w:p>
    <w:p w14:paraId="4B00F6A8" w14:textId="24469BD6" w:rsidR="00E55A58" w:rsidRPr="00B5791C" w:rsidRDefault="00492E3B" w:rsidP="00046A02">
      <w:pPr>
        <w:spacing w:after="159" w:line="480" w:lineRule="auto"/>
        <w:ind w:left="0" w:firstLine="0"/>
        <w:rPr>
          <w:rFonts w:ascii="Times New Roman" w:hAnsi="Times New Roman" w:cs="Times New Roman"/>
          <w:sz w:val="24"/>
          <w:szCs w:val="24"/>
        </w:rPr>
      </w:pPr>
      <w:r>
        <w:rPr>
          <w:rFonts w:ascii="Times New Roman" w:hAnsi="Times New Roman" w:cs="Times New Roman"/>
          <w:sz w:val="24"/>
          <w:szCs w:val="24"/>
        </w:rPr>
        <w:t>Emergence of Feminist groups</w:t>
      </w:r>
    </w:p>
    <w:p w14:paraId="3C7E0C50" w14:textId="77777777" w:rsidR="00CB1054" w:rsidRPr="00527ED9" w:rsidRDefault="00E17C65" w:rsidP="00B5791C">
      <w:pPr>
        <w:spacing w:line="480" w:lineRule="auto"/>
        <w:ind w:left="-5"/>
        <w:rPr>
          <w:rFonts w:ascii="Times New Roman" w:hAnsi="Times New Roman" w:cs="Times New Roman"/>
          <w:b/>
          <w:sz w:val="24"/>
          <w:szCs w:val="24"/>
        </w:rPr>
      </w:pPr>
      <w:r w:rsidRPr="00527ED9">
        <w:rPr>
          <w:rFonts w:ascii="Times New Roman" w:hAnsi="Times New Roman" w:cs="Times New Roman"/>
          <w:b/>
          <w:sz w:val="24"/>
          <w:szCs w:val="24"/>
        </w:rPr>
        <w:t xml:space="preserve">Example: </w:t>
      </w:r>
    </w:p>
    <w:p w14:paraId="7F036910" w14:textId="609E85C0" w:rsidR="00E55A58" w:rsidRPr="00B5791C" w:rsidRDefault="00E17C65"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The Feminism d</w:t>
      </w:r>
      <w:bookmarkStart w:id="0" w:name="_GoBack"/>
      <w:bookmarkEnd w:id="0"/>
      <w:r w:rsidRPr="00B5791C">
        <w:rPr>
          <w:rFonts w:ascii="Times New Roman" w:hAnsi="Times New Roman" w:cs="Times New Roman"/>
          <w:sz w:val="24"/>
          <w:szCs w:val="24"/>
        </w:rPr>
        <w:t>epicted between the first wave and the second wave</w:t>
      </w:r>
    </w:p>
    <w:p w14:paraId="24C3F9FB" w14:textId="77777777" w:rsidR="00CB1054" w:rsidRPr="00527ED9" w:rsidRDefault="00E17C65" w:rsidP="00B5791C">
      <w:pPr>
        <w:spacing w:line="480" w:lineRule="auto"/>
        <w:ind w:left="-5"/>
        <w:rPr>
          <w:rFonts w:ascii="Times New Roman" w:hAnsi="Times New Roman" w:cs="Times New Roman"/>
          <w:b/>
          <w:sz w:val="24"/>
          <w:szCs w:val="24"/>
        </w:rPr>
      </w:pPr>
      <w:r w:rsidRPr="00527ED9">
        <w:rPr>
          <w:rFonts w:ascii="Times New Roman" w:hAnsi="Times New Roman" w:cs="Times New Roman"/>
          <w:b/>
          <w:sz w:val="24"/>
          <w:szCs w:val="24"/>
        </w:rPr>
        <w:t xml:space="preserve">Explanation: </w:t>
      </w:r>
    </w:p>
    <w:p w14:paraId="4DBF8CFD" w14:textId="06E7AAB6" w:rsidR="00E55A58" w:rsidRPr="00B5791C" w:rsidRDefault="00E17C65"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According to Margaret Atwood’s novel “The Handmaid’s Tale”, there are various aspects of feminisms that have been depicted. The narrator gives out two feminisms activist depicted in two different waves termed as; first wave which comprised of women activists and advocates who mainly </w:t>
      </w:r>
      <w:r w:rsidR="00127770" w:rsidRPr="00B5791C">
        <w:rPr>
          <w:rFonts w:ascii="Times New Roman" w:hAnsi="Times New Roman" w:cs="Times New Roman"/>
          <w:sz w:val="24"/>
          <w:szCs w:val="24"/>
        </w:rPr>
        <w:t>focuses</w:t>
      </w:r>
      <w:r w:rsidRPr="00B5791C">
        <w:rPr>
          <w:rFonts w:ascii="Times New Roman" w:hAnsi="Times New Roman" w:cs="Times New Roman"/>
          <w:sz w:val="24"/>
          <w:szCs w:val="24"/>
        </w:rPr>
        <w:t xml:space="preserve"> on the universal suffrage that allows women to have a right to vote as a way of making them be heard and be valued, and the second wave was that of the political activists and feminism advocates who wanted more than women just being a voter, they championed for the position of a woman in society to be allowed to have a political recognition where they can be allowed to even vote and be voted. This brings the first challenge of feminism as the women activists could not reach an amicable agreement based on the opinions of the first and the second wave feminisms</w:t>
      </w:r>
      <w:r w:rsidR="00CB1054" w:rsidRPr="00B5791C">
        <w:rPr>
          <w:rFonts w:ascii="Times New Roman" w:hAnsi="Times New Roman" w:cs="Times New Roman"/>
          <w:sz w:val="24"/>
          <w:szCs w:val="24"/>
        </w:rPr>
        <w:t>.</w:t>
      </w:r>
    </w:p>
    <w:p w14:paraId="4890B70D" w14:textId="1E0AF025" w:rsidR="00E55A58"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 xml:space="preserve">Other examples and explanations proof/evidence/emotional appeal. </w:t>
      </w:r>
    </w:p>
    <w:p w14:paraId="36FA7C13" w14:textId="614A785F" w:rsidR="00E55A58" w:rsidRPr="00B5791C" w:rsidRDefault="00CB1054" w:rsidP="00B5791C">
      <w:pPr>
        <w:spacing w:line="480" w:lineRule="auto"/>
        <w:ind w:left="0" w:firstLine="0"/>
        <w:rPr>
          <w:rFonts w:ascii="Times New Roman" w:hAnsi="Times New Roman" w:cs="Times New Roman"/>
          <w:sz w:val="24"/>
          <w:szCs w:val="24"/>
        </w:rPr>
      </w:pPr>
      <w:r w:rsidRPr="00B5791C">
        <w:rPr>
          <w:rFonts w:ascii="Times New Roman" w:hAnsi="Times New Roman" w:cs="Times New Roman"/>
          <w:sz w:val="24"/>
          <w:szCs w:val="24"/>
        </w:rPr>
        <w:lastRenderedPageBreak/>
        <w:t>There are various movement and organization that now stands and fights for the place of a woman, some of these include activi</w:t>
      </w:r>
      <w:r w:rsidR="0031660E" w:rsidRPr="00B5791C">
        <w:rPr>
          <w:rFonts w:ascii="Times New Roman" w:hAnsi="Times New Roman" w:cs="Times New Roman"/>
          <w:sz w:val="24"/>
          <w:szCs w:val="24"/>
        </w:rPr>
        <w:t xml:space="preserve">sts </w:t>
      </w:r>
      <w:r w:rsidRPr="00B5791C">
        <w:rPr>
          <w:rFonts w:ascii="Times New Roman" w:hAnsi="Times New Roman" w:cs="Times New Roman"/>
          <w:sz w:val="24"/>
          <w:szCs w:val="24"/>
        </w:rPr>
        <w:t xml:space="preserve">like Kate Millet whose main focus is to get women recognition even in political situation son as to make them not just mere breeders of children but </w:t>
      </w:r>
      <w:proofErr w:type="gramStart"/>
      <w:r w:rsidRPr="00B5791C">
        <w:rPr>
          <w:rFonts w:ascii="Times New Roman" w:hAnsi="Times New Roman" w:cs="Times New Roman"/>
          <w:sz w:val="24"/>
          <w:szCs w:val="24"/>
        </w:rPr>
        <w:t>active</w:t>
      </w:r>
      <w:proofErr w:type="gramEnd"/>
      <w:r w:rsidRPr="00B5791C">
        <w:rPr>
          <w:rFonts w:ascii="Times New Roman" w:hAnsi="Times New Roman" w:cs="Times New Roman"/>
          <w:sz w:val="24"/>
          <w:szCs w:val="24"/>
        </w:rPr>
        <w:t xml:space="preserve"> participants of the activities of Gilead society</w:t>
      </w:r>
      <w:r w:rsidR="00B5791C">
        <w:rPr>
          <w:rFonts w:ascii="Times New Roman" w:hAnsi="Times New Roman" w:cs="Times New Roman"/>
          <w:sz w:val="24"/>
          <w:szCs w:val="24"/>
        </w:rPr>
        <w:t>, “</w:t>
      </w:r>
      <w:r w:rsidR="00B5791C" w:rsidRPr="00541514">
        <w:rPr>
          <w:rFonts w:ascii="Times New Roman" w:hAnsi="Times New Roman" w:cs="Times New Roman"/>
          <w:color w:val="333333"/>
          <w:sz w:val="24"/>
          <w:szCs w:val="24"/>
          <w:shd w:val="clear" w:color="auto" w:fill="FFFFFF"/>
        </w:rPr>
        <w:t>Moira had power now, she'd been set loose, she'd set herself loose. She was now a loose woman” … (</w:t>
      </w:r>
      <w:proofErr w:type="spellStart"/>
      <w:r w:rsidR="00B5791C">
        <w:rPr>
          <w:rFonts w:ascii="Times New Roman" w:hAnsi="Times New Roman" w:cs="Times New Roman"/>
          <w:color w:val="333333"/>
          <w:sz w:val="24"/>
          <w:szCs w:val="24"/>
          <w:shd w:val="clear" w:color="auto" w:fill="FFFFFF"/>
        </w:rPr>
        <w:t>C</w:t>
      </w:r>
      <w:r w:rsidR="00B5791C" w:rsidRPr="00541514">
        <w:rPr>
          <w:rFonts w:ascii="Times New Roman" w:hAnsi="Times New Roman" w:cs="Times New Roman"/>
          <w:color w:val="333333"/>
          <w:sz w:val="24"/>
          <w:szCs w:val="24"/>
          <w:shd w:val="clear" w:color="auto" w:fill="FFFFFF"/>
        </w:rPr>
        <w:t>h</w:t>
      </w:r>
      <w:proofErr w:type="spellEnd"/>
      <w:r w:rsidR="00B5791C" w:rsidRPr="00541514">
        <w:rPr>
          <w:rFonts w:ascii="Times New Roman" w:hAnsi="Times New Roman" w:cs="Times New Roman"/>
          <w:color w:val="333333"/>
          <w:sz w:val="24"/>
          <w:szCs w:val="24"/>
          <w:shd w:val="clear" w:color="auto" w:fill="FFFFFF"/>
        </w:rPr>
        <w:t xml:space="preserve"> 22, p133)</w:t>
      </w:r>
      <w:r w:rsidRPr="00B5791C">
        <w:rPr>
          <w:rFonts w:ascii="Times New Roman" w:hAnsi="Times New Roman" w:cs="Times New Roman"/>
          <w:sz w:val="24"/>
          <w:szCs w:val="24"/>
        </w:rPr>
        <w:t>.</w:t>
      </w:r>
    </w:p>
    <w:p w14:paraId="76F05F98" w14:textId="77777777" w:rsidR="00CB1054" w:rsidRPr="00D36037" w:rsidRDefault="00E17C65" w:rsidP="00B5791C">
      <w:pPr>
        <w:spacing w:after="209" w:line="480" w:lineRule="auto"/>
        <w:ind w:left="-5"/>
        <w:rPr>
          <w:rFonts w:ascii="Times New Roman" w:hAnsi="Times New Roman" w:cs="Times New Roman"/>
          <w:b/>
          <w:sz w:val="24"/>
          <w:szCs w:val="24"/>
        </w:rPr>
      </w:pPr>
      <w:r w:rsidRPr="00D36037">
        <w:rPr>
          <w:rFonts w:ascii="Times New Roman" w:hAnsi="Times New Roman" w:cs="Times New Roman"/>
          <w:b/>
          <w:sz w:val="24"/>
          <w:szCs w:val="24"/>
        </w:rPr>
        <w:t xml:space="preserve">Concluding sentence </w:t>
      </w:r>
    </w:p>
    <w:p w14:paraId="7E904758" w14:textId="77777777" w:rsidR="00CB1054" w:rsidRPr="00B5791C" w:rsidRDefault="00CB1054"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The fact that women have to come upon for themselves is one of the key reasons as to why revolution has started so as to identify and determine the position and place of a woman in the society as such as yield fruit.</w:t>
      </w:r>
    </w:p>
    <w:p w14:paraId="4276AB2F" w14:textId="27DD7C25" w:rsidR="00E55A58" w:rsidRPr="00B5791C" w:rsidRDefault="00E17C65" w:rsidP="00B5791C">
      <w:pPr>
        <w:spacing w:after="209"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 </w:t>
      </w:r>
    </w:p>
    <w:p w14:paraId="5D921273" w14:textId="77777777" w:rsidR="00E55A58" w:rsidRPr="00B5791C" w:rsidRDefault="00E17C65" w:rsidP="00B5791C">
      <w:pPr>
        <w:pStyle w:val="Heading1"/>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Argument 2</w:t>
      </w:r>
      <w:r w:rsidRPr="00B5791C">
        <w:rPr>
          <w:rFonts w:ascii="Times New Roman" w:hAnsi="Times New Roman" w:cs="Times New Roman"/>
          <w:sz w:val="24"/>
          <w:szCs w:val="24"/>
          <w:u w:val="none"/>
        </w:rPr>
        <w:t xml:space="preserve">  </w:t>
      </w:r>
    </w:p>
    <w:p w14:paraId="57C38836" w14:textId="77777777" w:rsidR="00B417A1" w:rsidRPr="00B5791C" w:rsidRDefault="00E17C65" w:rsidP="00B5791C">
      <w:pPr>
        <w:spacing w:after="159"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Topic Sentence: </w:t>
      </w:r>
    </w:p>
    <w:p w14:paraId="47DAA097" w14:textId="784059D7" w:rsidR="00E55A58" w:rsidRPr="00B5791C" w:rsidRDefault="00B417A1" w:rsidP="00B5791C">
      <w:pPr>
        <w:spacing w:after="159" w:line="480" w:lineRule="auto"/>
        <w:ind w:left="-5"/>
        <w:rPr>
          <w:rFonts w:ascii="Times New Roman" w:hAnsi="Times New Roman" w:cs="Times New Roman"/>
          <w:sz w:val="24"/>
          <w:szCs w:val="24"/>
        </w:rPr>
      </w:pPr>
      <w:r w:rsidRPr="00B5791C">
        <w:rPr>
          <w:rFonts w:ascii="Times New Roman" w:hAnsi="Times New Roman" w:cs="Times New Roman"/>
          <w:sz w:val="24"/>
          <w:szCs w:val="24"/>
        </w:rPr>
        <w:t>High Cases of subordination reduced</w:t>
      </w:r>
    </w:p>
    <w:p w14:paraId="60DF1922" w14:textId="77777777" w:rsidR="00B417A1"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Example</w:t>
      </w:r>
      <w:r w:rsidR="00B417A1" w:rsidRPr="00D36037">
        <w:rPr>
          <w:rFonts w:ascii="Times New Roman" w:hAnsi="Times New Roman" w:cs="Times New Roman"/>
          <w:b/>
          <w:sz w:val="24"/>
          <w:szCs w:val="24"/>
        </w:rPr>
        <w:t>:</w:t>
      </w:r>
    </w:p>
    <w:p w14:paraId="294FA064" w14:textId="4E424F0A" w:rsidR="00E55A58" w:rsidRPr="00B5791C" w:rsidRDefault="00B417A1"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 Women of Gilead are not allowed to speak or make any significant contribution as they are seen as mere objects of giving birth</w:t>
      </w:r>
    </w:p>
    <w:p w14:paraId="62B4D453" w14:textId="77777777" w:rsidR="00B417A1"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Explanation</w:t>
      </w:r>
      <w:r w:rsidR="00B417A1" w:rsidRPr="00D36037">
        <w:rPr>
          <w:rFonts w:ascii="Times New Roman" w:hAnsi="Times New Roman" w:cs="Times New Roman"/>
          <w:b/>
          <w:sz w:val="24"/>
          <w:szCs w:val="24"/>
        </w:rPr>
        <w:t xml:space="preserve">: </w:t>
      </w:r>
    </w:p>
    <w:p w14:paraId="389207EF" w14:textId="2FDDA0B9" w:rsidR="00E55A58" w:rsidRPr="00B5791C" w:rsidRDefault="00B417A1"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Women of Gilead are supposed to ask permission in order to do some activities as they are not supposed to be heard but rather be people who should just be seen. </w:t>
      </w:r>
      <w:r w:rsidR="00127770" w:rsidRPr="00B5791C">
        <w:rPr>
          <w:rFonts w:ascii="Times New Roman" w:hAnsi="Times New Roman" w:cs="Times New Roman"/>
          <w:sz w:val="24"/>
          <w:szCs w:val="24"/>
        </w:rPr>
        <w:t>Offered</w:t>
      </w:r>
      <w:r w:rsidRPr="00B5791C">
        <w:rPr>
          <w:rFonts w:ascii="Times New Roman" w:hAnsi="Times New Roman" w:cs="Times New Roman"/>
          <w:sz w:val="24"/>
          <w:szCs w:val="24"/>
        </w:rPr>
        <w:t xml:space="preserve">, the main woman character is facing feminism in her life as she is looked down upon, at work station they are even </w:t>
      </w:r>
      <w:r w:rsidRPr="00B5791C">
        <w:rPr>
          <w:rFonts w:ascii="Times New Roman" w:hAnsi="Times New Roman" w:cs="Times New Roman"/>
          <w:sz w:val="24"/>
          <w:szCs w:val="24"/>
        </w:rPr>
        <w:lastRenderedPageBreak/>
        <w:t>paid less as they are seen as more of tools of giving birth and are answerable to the men of Gilead</w:t>
      </w:r>
      <w:r w:rsidR="007248FE" w:rsidRPr="00B5791C">
        <w:rPr>
          <w:rFonts w:ascii="Times New Roman" w:hAnsi="Times New Roman" w:cs="Times New Roman"/>
          <w:sz w:val="24"/>
          <w:szCs w:val="24"/>
        </w:rPr>
        <w:t xml:space="preserve">, </w:t>
      </w:r>
      <w:r w:rsidR="007248FE" w:rsidRPr="00B5791C">
        <w:rPr>
          <w:rFonts w:ascii="Times New Roman" w:hAnsi="Times New Roman" w:cs="Times New Roman"/>
          <w:color w:val="333333"/>
          <w:sz w:val="24"/>
          <w:szCs w:val="24"/>
          <w:shd w:val="clear" w:color="auto" w:fill="FFFFFF"/>
        </w:rPr>
        <w:t>“They are very interested in how other households are run; such bits of petty gossip give them an opportunity for pride or discontent” … (</w:t>
      </w:r>
      <w:proofErr w:type="spellStart"/>
      <w:r w:rsidR="007248FE" w:rsidRPr="00B5791C">
        <w:rPr>
          <w:rFonts w:ascii="Times New Roman" w:hAnsi="Times New Roman" w:cs="Times New Roman"/>
          <w:color w:val="333333"/>
          <w:sz w:val="24"/>
          <w:szCs w:val="24"/>
          <w:shd w:val="clear" w:color="auto" w:fill="FFFFFF"/>
        </w:rPr>
        <w:t>Ch</w:t>
      </w:r>
      <w:proofErr w:type="spellEnd"/>
      <w:r w:rsidR="007248FE" w:rsidRPr="00B5791C">
        <w:rPr>
          <w:rFonts w:ascii="Times New Roman" w:hAnsi="Times New Roman" w:cs="Times New Roman"/>
          <w:color w:val="333333"/>
          <w:sz w:val="24"/>
          <w:szCs w:val="24"/>
          <w:shd w:val="clear" w:color="auto" w:fill="FFFFFF"/>
        </w:rPr>
        <w:t xml:space="preserve"> 5, p. 27)</w:t>
      </w:r>
      <w:r w:rsidRPr="00B5791C">
        <w:rPr>
          <w:rFonts w:ascii="Times New Roman" w:hAnsi="Times New Roman" w:cs="Times New Roman"/>
          <w:sz w:val="24"/>
          <w:szCs w:val="24"/>
        </w:rPr>
        <w:t xml:space="preserve">. The act of gender desperate in work places is a clear indication of how female </w:t>
      </w:r>
      <w:r w:rsidR="00127770" w:rsidRPr="00B5791C">
        <w:rPr>
          <w:rFonts w:ascii="Times New Roman" w:hAnsi="Times New Roman" w:cs="Times New Roman"/>
          <w:sz w:val="24"/>
          <w:szCs w:val="24"/>
        </w:rPr>
        <w:t>gender is</w:t>
      </w:r>
      <w:r w:rsidRPr="00B5791C">
        <w:rPr>
          <w:rFonts w:ascii="Times New Roman" w:hAnsi="Times New Roman" w:cs="Times New Roman"/>
          <w:sz w:val="24"/>
          <w:szCs w:val="24"/>
        </w:rPr>
        <w:t xml:space="preserve"> regarded.</w:t>
      </w:r>
      <w:r w:rsidR="00E17C65" w:rsidRPr="00B5791C">
        <w:rPr>
          <w:rFonts w:ascii="Times New Roman" w:hAnsi="Times New Roman" w:cs="Times New Roman"/>
          <w:sz w:val="24"/>
          <w:szCs w:val="24"/>
        </w:rPr>
        <w:t xml:space="preserve"> </w:t>
      </w:r>
    </w:p>
    <w:p w14:paraId="18462C69" w14:textId="77777777" w:rsidR="00B417A1" w:rsidRPr="00D36037" w:rsidRDefault="00E17C65" w:rsidP="00B5791C">
      <w:pPr>
        <w:spacing w:line="480" w:lineRule="auto"/>
        <w:rPr>
          <w:rFonts w:ascii="Times New Roman" w:hAnsi="Times New Roman" w:cs="Times New Roman"/>
          <w:b/>
          <w:sz w:val="24"/>
          <w:szCs w:val="24"/>
        </w:rPr>
      </w:pPr>
      <w:r w:rsidRPr="00D36037">
        <w:rPr>
          <w:rFonts w:ascii="Times New Roman" w:hAnsi="Times New Roman" w:cs="Times New Roman"/>
          <w:b/>
          <w:sz w:val="24"/>
          <w:szCs w:val="24"/>
        </w:rPr>
        <w:t>Other examples and explanations proof/evidence/emotional appeal</w:t>
      </w:r>
      <w:r w:rsidR="00B417A1" w:rsidRPr="00D36037">
        <w:rPr>
          <w:rFonts w:ascii="Times New Roman" w:hAnsi="Times New Roman" w:cs="Times New Roman"/>
          <w:b/>
          <w:sz w:val="24"/>
          <w:szCs w:val="24"/>
        </w:rPr>
        <w:t xml:space="preserve">: </w:t>
      </w:r>
    </w:p>
    <w:p w14:paraId="0B5201E1" w14:textId="7A61E2C9" w:rsidR="00E55A58" w:rsidRPr="00B5791C" w:rsidRDefault="00B417A1" w:rsidP="00B5791C">
      <w:pPr>
        <w:spacing w:line="480" w:lineRule="auto"/>
        <w:rPr>
          <w:rFonts w:ascii="Times New Roman" w:hAnsi="Times New Roman" w:cs="Times New Roman"/>
          <w:sz w:val="24"/>
          <w:szCs w:val="24"/>
        </w:rPr>
      </w:pPr>
      <w:r w:rsidRPr="00B5791C">
        <w:rPr>
          <w:rFonts w:ascii="Times New Roman" w:hAnsi="Times New Roman" w:cs="Times New Roman"/>
          <w:sz w:val="24"/>
          <w:szCs w:val="24"/>
        </w:rPr>
        <w:t>Some of the government activities are acts of subordination, they empower women as a disciplinarian, Handmaids are allowed to offer punishment of beating to death those men found in some outrageous acts of crime like rape (Atwood, p.279) as this is an act of making men to be under women hence empowering the feminism acts of women.</w:t>
      </w:r>
    </w:p>
    <w:p w14:paraId="641ECD4F" w14:textId="4BF19235" w:rsidR="00E55A58"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Concluding sentence</w:t>
      </w:r>
      <w:r w:rsidR="00B417A1" w:rsidRPr="00D36037">
        <w:rPr>
          <w:rFonts w:ascii="Times New Roman" w:hAnsi="Times New Roman" w:cs="Times New Roman"/>
          <w:b/>
          <w:sz w:val="24"/>
          <w:szCs w:val="24"/>
        </w:rPr>
        <w:t xml:space="preserve">: </w:t>
      </w:r>
    </w:p>
    <w:p w14:paraId="6EC8A74E" w14:textId="77777777" w:rsidR="00B417A1" w:rsidRPr="00B5791C" w:rsidRDefault="00B417A1" w:rsidP="00B5791C">
      <w:pPr>
        <w:spacing w:line="480" w:lineRule="auto"/>
        <w:rPr>
          <w:rFonts w:ascii="Times New Roman" w:hAnsi="Times New Roman" w:cs="Times New Roman"/>
          <w:sz w:val="24"/>
          <w:szCs w:val="24"/>
        </w:rPr>
      </w:pPr>
      <w:r w:rsidRPr="00B5791C">
        <w:rPr>
          <w:rFonts w:ascii="Times New Roman" w:hAnsi="Times New Roman" w:cs="Times New Roman"/>
          <w:sz w:val="24"/>
          <w:szCs w:val="24"/>
        </w:rPr>
        <w:t>Feminism acts has propelled the women of Gilead who are regarded as “Handmaids” to have the courage to fight the subordination acts that have been forced into them. They are forming groups that would help save them and bring equality.</w:t>
      </w:r>
    </w:p>
    <w:p w14:paraId="6A8D7B9F" w14:textId="77777777" w:rsidR="00E55A58" w:rsidRPr="00B5791C" w:rsidRDefault="00E17C65" w:rsidP="00B5791C">
      <w:pPr>
        <w:spacing w:after="194" w:line="480" w:lineRule="auto"/>
        <w:ind w:left="0" w:firstLine="0"/>
        <w:rPr>
          <w:rFonts w:ascii="Times New Roman" w:hAnsi="Times New Roman" w:cs="Times New Roman"/>
          <w:sz w:val="24"/>
          <w:szCs w:val="24"/>
        </w:rPr>
      </w:pPr>
      <w:r w:rsidRPr="00B5791C">
        <w:rPr>
          <w:rFonts w:ascii="Times New Roman" w:hAnsi="Times New Roman" w:cs="Times New Roman"/>
          <w:sz w:val="24"/>
          <w:szCs w:val="24"/>
        </w:rPr>
        <w:t xml:space="preserve"> </w:t>
      </w:r>
    </w:p>
    <w:p w14:paraId="50CC6A76" w14:textId="77777777" w:rsidR="00E55A58" w:rsidRPr="00B5791C" w:rsidRDefault="00E17C65" w:rsidP="00B5791C">
      <w:pPr>
        <w:pStyle w:val="Heading1"/>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Argument 3 (Your strongest argument)</w:t>
      </w:r>
      <w:r w:rsidRPr="00B5791C">
        <w:rPr>
          <w:rFonts w:ascii="Times New Roman" w:hAnsi="Times New Roman" w:cs="Times New Roman"/>
          <w:sz w:val="24"/>
          <w:szCs w:val="24"/>
          <w:u w:val="none"/>
        </w:rPr>
        <w:t xml:space="preserve"> </w:t>
      </w:r>
    </w:p>
    <w:p w14:paraId="4D1D19B1" w14:textId="22C7552C" w:rsidR="00E55A58" w:rsidRPr="00B5791C" w:rsidRDefault="00E17C65" w:rsidP="00B5791C">
      <w:pPr>
        <w:spacing w:after="159"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Topic Sentence: </w:t>
      </w:r>
    </w:p>
    <w:p w14:paraId="541B39F2" w14:textId="25505EEC" w:rsidR="00B417A1" w:rsidRPr="00B5791C" w:rsidRDefault="00B417A1" w:rsidP="00B5791C">
      <w:pPr>
        <w:spacing w:after="159"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Reduced cases of </w:t>
      </w:r>
      <w:r w:rsidR="00C15C48">
        <w:rPr>
          <w:rFonts w:ascii="Times New Roman" w:hAnsi="Times New Roman" w:cs="Times New Roman"/>
          <w:sz w:val="24"/>
          <w:szCs w:val="24"/>
        </w:rPr>
        <w:t>dystopia</w:t>
      </w:r>
    </w:p>
    <w:p w14:paraId="706F798F" w14:textId="4AEE1264" w:rsidR="00E55A58" w:rsidRPr="00B5791C" w:rsidRDefault="00E17C65"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t xml:space="preserve">Example </w:t>
      </w:r>
    </w:p>
    <w:p w14:paraId="2A446CE8" w14:textId="525B1F0C" w:rsidR="00B417A1" w:rsidRPr="00B5791C" w:rsidRDefault="00B417A1" w:rsidP="00B5791C">
      <w:pPr>
        <w:spacing w:line="480" w:lineRule="auto"/>
        <w:ind w:left="-5"/>
        <w:rPr>
          <w:rFonts w:ascii="Times New Roman" w:hAnsi="Times New Roman" w:cs="Times New Roman"/>
          <w:sz w:val="24"/>
          <w:szCs w:val="24"/>
        </w:rPr>
      </w:pPr>
      <w:r w:rsidRPr="00B5791C">
        <w:rPr>
          <w:rFonts w:ascii="Times New Roman" w:hAnsi="Times New Roman" w:cs="Times New Roman"/>
          <w:sz w:val="24"/>
          <w:szCs w:val="24"/>
        </w:rPr>
        <w:lastRenderedPageBreak/>
        <w:t>There are many instances in the society of Gilead where women are being looked down and oppressed; this is mainly exhibited in sexism and system. Such can only be saved through feminism activists.</w:t>
      </w:r>
    </w:p>
    <w:p w14:paraId="7F97501E" w14:textId="0CC2F6EA" w:rsidR="00E55A58"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 xml:space="preserve">Explanation </w:t>
      </w:r>
    </w:p>
    <w:p w14:paraId="05D3211A" w14:textId="77777777" w:rsidR="00B417A1" w:rsidRPr="00B5791C" w:rsidRDefault="00B417A1" w:rsidP="00B5791C">
      <w:pPr>
        <w:spacing w:line="480" w:lineRule="auto"/>
        <w:rPr>
          <w:rFonts w:ascii="Times New Roman" w:hAnsi="Times New Roman" w:cs="Times New Roman"/>
          <w:sz w:val="24"/>
          <w:szCs w:val="24"/>
        </w:rPr>
      </w:pPr>
      <w:r w:rsidRPr="00B5791C">
        <w:rPr>
          <w:rFonts w:ascii="Times New Roman" w:hAnsi="Times New Roman" w:cs="Times New Roman"/>
          <w:sz w:val="24"/>
          <w:szCs w:val="24"/>
        </w:rPr>
        <w:t>There are many instances of oppression of women in the novel by men. For instance, the fact that women can only go to market and shops but under supervision of the system (government) and must be by the permission of their husbands is an act of oppression.</w:t>
      </w:r>
    </w:p>
    <w:p w14:paraId="17929357" w14:textId="1385BA81" w:rsidR="00E55A58"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 xml:space="preserve">Other examples and explanations proof/evidence/emotional appeal. </w:t>
      </w:r>
    </w:p>
    <w:p w14:paraId="0CF2B9A0" w14:textId="6CEE96A4" w:rsidR="00B417A1" w:rsidRPr="00B5791C" w:rsidRDefault="00D36037" w:rsidP="00B5791C">
      <w:pPr>
        <w:spacing w:line="480" w:lineRule="auto"/>
        <w:rPr>
          <w:rFonts w:ascii="Times New Roman" w:hAnsi="Times New Roman" w:cs="Times New Roman"/>
          <w:sz w:val="24"/>
          <w:szCs w:val="24"/>
        </w:rPr>
      </w:pPr>
      <w:r w:rsidRPr="00B5791C">
        <w:rPr>
          <w:rFonts w:ascii="Times New Roman" w:hAnsi="Times New Roman" w:cs="Times New Roman"/>
          <w:sz w:val="24"/>
          <w:szCs w:val="24"/>
        </w:rPr>
        <w:t>Offered</w:t>
      </w:r>
      <w:r w:rsidR="00B417A1" w:rsidRPr="00B5791C">
        <w:rPr>
          <w:rFonts w:ascii="Times New Roman" w:hAnsi="Times New Roman" w:cs="Times New Roman"/>
          <w:sz w:val="24"/>
          <w:szCs w:val="24"/>
        </w:rPr>
        <w:t>, is seen as a breeder more than a worthy woman, in fact, during sex, she has no say as she is forced into doing sex without her consent (Atwood p. 81-82) as such are seen as acts of oppression. There activities are limited in a</w:t>
      </w:r>
      <w:r w:rsidR="00DD460F" w:rsidRPr="00B5791C">
        <w:rPr>
          <w:rFonts w:ascii="Times New Roman" w:hAnsi="Times New Roman" w:cs="Times New Roman"/>
          <w:sz w:val="24"/>
          <w:szCs w:val="24"/>
        </w:rPr>
        <w:t xml:space="preserve"> </w:t>
      </w:r>
      <w:r w:rsidR="00B417A1" w:rsidRPr="00B5791C">
        <w:rPr>
          <w:rFonts w:ascii="Times New Roman" w:hAnsi="Times New Roman" w:cs="Times New Roman"/>
          <w:sz w:val="24"/>
          <w:szCs w:val="24"/>
        </w:rPr>
        <w:t>way that they are not even allowed to acquire education. Such acts are cases of oppression on women gender.</w:t>
      </w:r>
    </w:p>
    <w:p w14:paraId="2C02A091" w14:textId="702C7553" w:rsidR="00E55A58" w:rsidRPr="00D36037" w:rsidRDefault="00E17C65" w:rsidP="00B5791C">
      <w:pPr>
        <w:spacing w:line="480" w:lineRule="auto"/>
        <w:ind w:left="0" w:firstLine="0"/>
        <w:rPr>
          <w:rFonts w:ascii="Times New Roman" w:hAnsi="Times New Roman" w:cs="Times New Roman"/>
          <w:b/>
          <w:sz w:val="24"/>
          <w:szCs w:val="24"/>
        </w:rPr>
      </w:pPr>
      <w:r w:rsidRPr="00D36037">
        <w:rPr>
          <w:rFonts w:ascii="Times New Roman" w:hAnsi="Times New Roman" w:cs="Times New Roman"/>
          <w:b/>
          <w:sz w:val="24"/>
          <w:szCs w:val="24"/>
        </w:rPr>
        <w:t xml:space="preserve">Other examples and explanations proof/evidence/emotional appeal. </w:t>
      </w:r>
    </w:p>
    <w:p w14:paraId="7485C9F5" w14:textId="262414EE" w:rsidR="00E55A58" w:rsidRPr="00B5791C" w:rsidRDefault="00B417A1" w:rsidP="00B5791C">
      <w:pPr>
        <w:spacing w:line="480" w:lineRule="auto"/>
        <w:rPr>
          <w:rFonts w:ascii="Times New Roman" w:hAnsi="Times New Roman" w:cs="Times New Roman"/>
          <w:sz w:val="24"/>
          <w:szCs w:val="24"/>
        </w:rPr>
      </w:pPr>
      <w:r w:rsidRPr="00B5791C">
        <w:rPr>
          <w:rFonts w:ascii="Times New Roman" w:hAnsi="Times New Roman" w:cs="Times New Roman"/>
          <w:sz w:val="24"/>
          <w:szCs w:val="24"/>
        </w:rPr>
        <w:t xml:space="preserve">The emergence of feministic activities has resulted into the provision of solutions to such cases of oppression of </w:t>
      </w:r>
      <w:r w:rsidR="00D36037" w:rsidRPr="00B5791C">
        <w:rPr>
          <w:rFonts w:ascii="Times New Roman" w:hAnsi="Times New Roman" w:cs="Times New Roman"/>
          <w:sz w:val="24"/>
          <w:szCs w:val="24"/>
        </w:rPr>
        <w:t>women;</w:t>
      </w:r>
      <w:r w:rsidRPr="00B5791C">
        <w:rPr>
          <w:rFonts w:ascii="Times New Roman" w:hAnsi="Times New Roman" w:cs="Times New Roman"/>
          <w:sz w:val="24"/>
          <w:szCs w:val="24"/>
        </w:rPr>
        <w:t xml:space="preserve"> the women activists like the Kate Millet strongly defended the position of women as they see such organization as the only solution to a woman finding her place</w:t>
      </w:r>
      <w:r w:rsidR="00DD460F" w:rsidRPr="00B5791C">
        <w:rPr>
          <w:rFonts w:ascii="Times New Roman" w:hAnsi="Times New Roman" w:cs="Times New Roman"/>
          <w:sz w:val="24"/>
          <w:szCs w:val="24"/>
        </w:rPr>
        <w:t>, “</w:t>
      </w:r>
      <w:r w:rsidR="00DD460F" w:rsidRPr="00B5791C">
        <w:rPr>
          <w:rFonts w:ascii="Times New Roman" w:hAnsi="Times New Roman" w:cs="Times New Roman"/>
          <w:color w:val="333333"/>
          <w:sz w:val="24"/>
          <w:szCs w:val="24"/>
          <w:shd w:val="clear" w:color="auto" w:fill="FFFFFF"/>
        </w:rPr>
        <w:t xml:space="preserve">I wait. I compose myself. My self is a thing I must now compose, as one composes a speech. What I must present is a </w:t>
      </w:r>
      <w:proofErr w:type="spellStart"/>
      <w:r w:rsidR="00DD460F" w:rsidRPr="00B5791C">
        <w:rPr>
          <w:rFonts w:ascii="Times New Roman" w:hAnsi="Times New Roman" w:cs="Times New Roman"/>
          <w:color w:val="333333"/>
          <w:sz w:val="24"/>
          <w:szCs w:val="24"/>
          <w:shd w:val="clear" w:color="auto" w:fill="FFFFFF"/>
        </w:rPr>
        <w:t>made</w:t>
      </w:r>
      <w:proofErr w:type="spellEnd"/>
      <w:r w:rsidR="00DD460F" w:rsidRPr="00B5791C">
        <w:rPr>
          <w:rFonts w:ascii="Times New Roman" w:hAnsi="Times New Roman" w:cs="Times New Roman"/>
          <w:color w:val="333333"/>
          <w:sz w:val="24"/>
          <w:szCs w:val="24"/>
          <w:shd w:val="clear" w:color="auto" w:fill="FFFFFF"/>
        </w:rPr>
        <w:t xml:space="preserve"> thing, not something born” … (Ch12, p 66)</w:t>
      </w:r>
      <w:r w:rsidRPr="00B5791C">
        <w:rPr>
          <w:rFonts w:ascii="Times New Roman" w:hAnsi="Times New Roman" w:cs="Times New Roman"/>
          <w:sz w:val="24"/>
          <w:szCs w:val="24"/>
        </w:rPr>
        <w:t xml:space="preserve">. </w:t>
      </w:r>
    </w:p>
    <w:p w14:paraId="4BA1A25B" w14:textId="3D94E3CD" w:rsidR="00E55A58" w:rsidRPr="00D36037" w:rsidRDefault="00E17C65" w:rsidP="00B5791C">
      <w:pPr>
        <w:spacing w:line="480" w:lineRule="auto"/>
        <w:ind w:left="-5"/>
        <w:rPr>
          <w:rFonts w:ascii="Times New Roman" w:hAnsi="Times New Roman" w:cs="Times New Roman"/>
          <w:b/>
          <w:sz w:val="24"/>
          <w:szCs w:val="24"/>
        </w:rPr>
      </w:pPr>
      <w:r w:rsidRPr="00D36037">
        <w:rPr>
          <w:rFonts w:ascii="Times New Roman" w:hAnsi="Times New Roman" w:cs="Times New Roman"/>
          <w:b/>
          <w:sz w:val="24"/>
          <w:szCs w:val="24"/>
        </w:rPr>
        <w:t xml:space="preserve">Concluding sentence: </w:t>
      </w:r>
    </w:p>
    <w:p w14:paraId="16241C12" w14:textId="0167C3BA" w:rsidR="000561DB" w:rsidRPr="00B5791C" w:rsidRDefault="000561DB" w:rsidP="00B5791C">
      <w:pPr>
        <w:spacing w:line="480" w:lineRule="auto"/>
        <w:ind w:left="14" w:hanging="14"/>
        <w:rPr>
          <w:rFonts w:ascii="Times New Roman" w:hAnsi="Times New Roman" w:cs="Times New Roman"/>
          <w:sz w:val="24"/>
          <w:szCs w:val="24"/>
        </w:rPr>
      </w:pPr>
      <w:r w:rsidRPr="00B5791C">
        <w:rPr>
          <w:rFonts w:ascii="Times New Roman" w:hAnsi="Times New Roman" w:cs="Times New Roman"/>
          <w:sz w:val="24"/>
          <w:szCs w:val="24"/>
        </w:rPr>
        <w:lastRenderedPageBreak/>
        <w:t xml:space="preserve">The emergence of feministic activities has resulted into the provision of solutions to such cases of oppression of </w:t>
      </w:r>
      <w:r w:rsidR="00274F3B" w:rsidRPr="00B5791C">
        <w:rPr>
          <w:rFonts w:ascii="Times New Roman" w:hAnsi="Times New Roman" w:cs="Times New Roman"/>
          <w:sz w:val="24"/>
          <w:szCs w:val="24"/>
        </w:rPr>
        <w:t>women;</w:t>
      </w:r>
      <w:r w:rsidRPr="00B5791C">
        <w:rPr>
          <w:rFonts w:ascii="Times New Roman" w:hAnsi="Times New Roman" w:cs="Times New Roman"/>
          <w:sz w:val="24"/>
          <w:szCs w:val="24"/>
        </w:rPr>
        <w:t xml:space="preserve"> the women activists like the Kate Millet strongly defended the position </w:t>
      </w:r>
      <w:proofErr w:type="gramStart"/>
      <w:r w:rsidRPr="00B5791C">
        <w:rPr>
          <w:rFonts w:ascii="Times New Roman" w:hAnsi="Times New Roman" w:cs="Times New Roman"/>
          <w:sz w:val="24"/>
          <w:szCs w:val="24"/>
        </w:rPr>
        <w:t>of</w:t>
      </w:r>
      <w:proofErr w:type="gramEnd"/>
      <w:r w:rsidRPr="00B5791C">
        <w:rPr>
          <w:rFonts w:ascii="Times New Roman" w:hAnsi="Times New Roman" w:cs="Times New Roman"/>
          <w:sz w:val="24"/>
          <w:szCs w:val="24"/>
        </w:rPr>
        <w:t xml:space="preserve"> women as they see such organization as the only solution to a woman finding her place. </w:t>
      </w:r>
    </w:p>
    <w:p w14:paraId="24437A22" w14:textId="77777777" w:rsidR="000561DB" w:rsidRPr="00B5791C" w:rsidRDefault="00E17C65" w:rsidP="00B5791C">
      <w:pPr>
        <w:spacing w:after="48" w:line="480" w:lineRule="auto"/>
        <w:ind w:left="-5"/>
        <w:rPr>
          <w:rFonts w:ascii="Times New Roman" w:hAnsi="Times New Roman" w:cs="Times New Roman"/>
          <w:sz w:val="24"/>
          <w:szCs w:val="24"/>
        </w:rPr>
      </w:pPr>
      <w:r w:rsidRPr="00B5791C">
        <w:rPr>
          <w:rFonts w:ascii="Times New Roman" w:hAnsi="Times New Roman" w:cs="Times New Roman"/>
          <w:b/>
          <w:sz w:val="24"/>
          <w:szCs w:val="24"/>
          <w:u w:val="single" w:color="000000"/>
        </w:rPr>
        <w:t>Conclusion:</w:t>
      </w:r>
      <w:r w:rsidRPr="00B5791C">
        <w:rPr>
          <w:rFonts w:ascii="Times New Roman" w:hAnsi="Times New Roman" w:cs="Times New Roman"/>
          <w:sz w:val="24"/>
          <w:szCs w:val="24"/>
        </w:rPr>
        <w:t xml:space="preserve"> </w:t>
      </w:r>
    </w:p>
    <w:p w14:paraId="69782A25" w14:textId="5579E401" w:rsidR="000561DB" w:rsidRPr="00B5791C" w:rsidRDefault="000561DB" w:rsidP="00B5791C">
      <w:pPr>
        <w:spacing w:after="48" w:line="480" w:lineRule="auto"/>
        <w:ind w:left="-5"/>
        <w:rPr>
          <w:rFonts w:ascii="Times New Roman" w:hAnsi="Times New Roman" w:cs="Times New Roman"/>
          <w:sz w:val="24"/>
          <w:szCs w:val="24"/>
        </w:rPr>
      </w:pPr>
      <w:r w:rsidRPr="00B5791C">
        <w:rPr>
          <w:rFonts w:ascii="Times New Roman" w:hAnsi="Times New Roman" w:cs="Times New Roman"/>
          <w:sz w:val="24"/>
          <w:szCs w:val="24"/>
        </w:rPr>
        <w:t>It is therefore important to note that there are some activities in the society that would eventually lead to creating of revolutions in the society. For instance, in Gilead society, women who were seen as just breeders or tools of giving birth with no right and limited freedom. Actions of men such as limiting the women gender in taking active roles in positions like voting and leadership or denying them their political right</w:t>
      </w:r>
      <w:r w:rsidR="00A676AF" w:rsidRPr="00B5791C">
        <w:rPr>
          <w:rFonts w:ascii="Times New Roman" w:hAnsi="Times New Roman" w:cs="Times New Roman"/>
          <w:sz w:val="24"/>
          <w:szCs w:val="24"/>
        </w:rPr>
        <w:t xml:space="preserve">s, </w:t>
      </w:r>
      <w:r w:rsidR="005550D7" w:rsidRPr="00B5791C">
        <w:rPr>
          <w:rFonts w:ascii="Times New Roman" w:hAnsi="Times New Roman" w:cs="Times New Roman"/>
          <w:sz w:val="24"/>
          <w:szCs w:val="24"/>
        </w:rPr>
        <w:t xml:space="preserve">oppressing them through the sexism and system as well as various acts of subordination are some of the key pillars to creating room for revolution. This is reflective of the future as it acts as an opener to all women who may feel oppressed to stand out for themselves, it is therefore significant to say that people can stand on their feet to fight for what belongs to them no matter the environment and society they are born. </w:t>
      </w:r>
    </w:p>
    <w:p w14:paraId="6D1FAAC1" w14:textId="77777777" w:rsidR="00864A5F" w:rsidRPr="00527ED9" w:rsidRDefault="00E17C65" w:rsidP="00B5791C">
      <w:pPr>
        <w:spacing w:after="224" w:line="480" w:lineRule="auto"/>
        <w:ind w:left="-5"/>
        <w:rPr>
          <w:rFonts w:ascii="Times New Roman" w:hAnsi="Times New Roman" w:cs="Times New Roman"/>
          <w:b/>
          <w:sz w:val="24"/>
          <w:szCs w:val="24"/>
        </w:rPr>
      </w:pPr>
      <w:r w:rsidRPr="00527ED9">
        <w:rPr>
          <w:rFonts w:ascii="Times New Roman" w:hAnsi="Times New Roman" w:cs="Times New Roman"/>
          <w:b/>
          <w:sz w:val="24"/>
          <w:szCs w:val="24"/>
        </w:rPr>
        <w:t xml:space="preserve">Restate Thesis: </w:t>
      </w:r>
    </w:p>
    <w:p w14:paraId="7292BD95" w14:textId="17E9B1A0" w:rsidR="00E55A58" w:rsidRPr="00B5791C" w:rsidRDefault="00864A5F" w:rsidP="00B5791C">
      <w:pPr>
        <w:spacing w:after="224" w:line="480" w:lineRule="auto"/>
        <w:ind w:left="-5"/>
        <w:rPr>
          <w:rFonts w:ascii="Times New Roman" w:hAnsi="Times New Roman" w:cs="Times New Roman"/>
          <w:sz w:val="24"/>
          <w:szCs w:val="24"/>
        </w:rPr>
      </w:pPr>
      <w:r w:rsidRPr="00B5791C">
        <w:rPr>
          <w:rFonts w:ascii="Times New Roman" w:hAnsi="Times New Roman" w:cs="Times New Roman"/>
          <w:sz w:val="24"/>
          <w:szCs w:val="24"/>
        </w:rPr>
        <w:t>Our thesis talks about the cases and instance of femi</w:t>
      </w:r>
      <w:r w:rsidR="00D11727" w:rsidRPr="00B5791C">
        <w:rPr>
          <w:rFonts w:ascii="Times New Roman" w:hAnsi="Times New Roman" w:cs="Times New Roman"/>
          <w:sz w:val="24"/>
          <w:szCs w:val="24"/>
        </w:rPr>
        <w:t xml:space="preserve">nism, the fact that the women of Gilead were able to stand for what is right and create a wind of revolution that enabled them to not only get </w:t>
      </w:r>
      <w:r w:rsidR="005A0850" w:rsidRPr="00B5791C">
        <w:rPr>
          <w:rFonts w:ascii="Times New Roman" w:hAnsi="Times New Roman" w:cs="Times New Roman"/>
          <w:sz w:val="24"/>
          <w:szCs w:val="24"/>
        </w:rPr>
        <w:t>recognition</w:t>
      </w:r>
      <w:r w:rsidR="0010000F" w:rsidRPr="00B5791C">
        <w:rPr>
          <w:rFonts w:ascii="Times New Roman" w:hAnsi="Times New Roman" w:cs="Times New Roman"/>
          <w:sz w:val="24"/>
          <w:szCs w:val="24"/>
        </w:rPr>
        <w:t xml:space="preserve"> in the society but also makes them set great example to the future generation. </w:t>
      </w:r>
      <w:r w:rsidR="00187933">
        <w:rPr>
          <w:rFonts w:ascii="Times New Roman" w:hAnsi="Times New Roman" w:cs="Times New Roman"/>
          <w:sz w:val="24"/>
          <w:szCs w:val="24"/>
        </w:rPr>
        <w:t>Feminism dystopia is thus a wind that has to be washed in society.</w:t>
      </w:r>
    </w:p>
    <w:p w14:paraId="533A3EEC" w14:textId="77777777" w:rsidR="00A54706" w:rsidRPr="00B5791C" w:rsidRDefault="00A54706" w:rsidP="00B5791C">
      <w:pPr>
        <w:spacing w:after="224" w:line="480" w:lineRule="auto"/>
        <w:ind w:left="-5"/>
        <w:rPr>
          <w:rFonts w:ascii="Times New Roman" w:hAnsi="Times New Roman" w:cs="Times New Roman"/>
          <w:sz w:val="24"/>
          <w:szCs w:val="24"/>
        </w:rPr>
      </w:pPr>
    </w:p>
    <w:p w14:paraId="027FDFAA" w14:textId="0390ACD7" w:rsidR="00E55A58" w:rsidRPr="00B5791C" w:rsidRDefault="00E17C65" w:rsidP="00B5791C">
      <w:pPr>
        <w:spacing w:after="0" w:line="480" w:lineRule="auto"/>
        <w:ind w:left="0" w:firstLine="0"/>
        <w:rPr>
          <w:rFonts w:ascii="Times New Roman" w:hAnsi="Times New Roman" w:cs="Times New Roman"/>
          <w:sz w:val="24"/>
          <w:szCs w:val="24"/>
        </w:rPr>
      </w:pPr>
      <w:r w:rsidRPr="00B5791C">
        <w:rPr>
          <w:rFonts w:ascii="Times New Roman" w:hAnsi="Times New Roman" w:cs="Times New Roman"/>
          <w:sz w:val="24"/>
          <w:szCs w:val="24"/>
        </w:rPr>
        <w:t xml:space="preserve"> </w:t>
      </w:r>
    </w:p>
    <w:p w14:paraId="60437045" w14:textId="163701CD" w:rsidR="00840D20" w:rsidRPr="00B5791C" w:rsidRDefault="00840D20" w:rsidP="00B5791C">
      <w:pPr>
        <w:spacing w:after="0" w:line="480" w:lineRule="auto"/>
        <w:ind w:left="0" w:firstLine="0"/>
        <w:rPr>
          <w:rFonts w:ascii="Times New Roman" w:hAnsi="Times New Roman" w:cs="Times New Roman"/>
          <w:sz w:val="24"/>
          <w:szCs w:val="24"/>
        </w:rPr>
      </w:pPr>
    </w:p>
    <w:p w14:paraId="574CDD2E" w14:textId="04CC724B" w:rsidR="00840D20" w:rsidRPr="00B5791C" w:rsidRDefault="00274F3B" w:rsidP="00274F3B">
      <w:pPr>
        <w:spacing w:after="0" w:line="480" w:lineRule="auto"/>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9F664EE" w14:textId="77777777" w:rsidR="00840D20" w:rsidRPr="00B5791C" w:rsidRDefault="00840D20" w:rsidP="00B5791C">
      <w:pPr>
        <w:shd w:val="clear" w:color="auto" w:fill="FFFFFF"/>
        <w:spacing w:before="100" w:beforeAutospacing="1" w:after="100" w:afterAutospacing="1" w:line="480" w:lineRule="auto"/>
        <w:ind w:left="720" w:right="75" w:hanging="720"/>
        <w:rPr>
          <w:rFonts w:ascii="Times New Roman" w:eastAsia="Times New Roman" w:hAnsi="Times New Roman" w:cs="Times New Roman"/>
          <w:sz w:val="24"/>
          <w:szCs w:val="24"/>
        </w:rPr>
      </w:pPr>
      <w:proofErr w:type="spellStart"/>
      <w:proofErr w:type="gramStart"/>
      <w:r w:rsidRPr="00B5791C">
        <w:rPr>
          <w:rFonts w:ascii="Times New Roman" w:eastAsia="Times New Roman" w:hAnsi="Times New Roman" w:cs="Times New Roman"/>
          <w:sz w:val="24"/>
          <w:szCs w:val="24"/>
        </w:rPr>
        <w:t>Ritzenhoff</w:t>
      </w:r>
      <w:proofErr w:type="spellEnd"/>
      <w:r w:rsidRPr="00B5791C">
        <w:rPr>
          <w:rFonts w:ascii="Times New Roman" w:eastAsia="Times New Roman" w:hAnsi="Times New Roman" w:cs="Times New Roman"/>
          <w:sz w:val="24"/>
          <w:szCs w:val="24"/>
        </w:rPr>
        <w:t>, K. A., &amp; Goldie, J. (2019).</w:t>
      </w:r>
      <w:proofErr w:type="gramEnd"/>
      <w:r w:rsidRPr="00B5791C">
        <w:rPr>
          <w:rFonts w:ascii="Times New Roman" w:eastAsia="Times New Roman" w:hAnsi="Times New Roman" w:cs="Times New Roman"/>
          <w:sz w:val="24"/>
          <w:szCs w:val="24"/>
        </w:rPr>
        <w:t> </w:t>
      </w:r>
      <w:r w:rsidRPr="00B5791C">
        <w:rPr>
          <w:rFonts w:ascii="Times New Roman" w:eastAsia="Times New Roman" w:hAnsi="Times New Roman" w:cs="Times New Roman"/>
          <w:i/>
          <w:iCs/>
          <w:sz w:val="24"/>
          <w:szCs w:val="24"/>
        </w:rPr>
        <w:t>The handmaid's tale: Teaching dystopia, feminism, and resistance across disciplines and borders</w:t>
      </w:r>
      <w:r w:rsidRPr="00B5791C">
        <w:rPr>
          <w:rFonts w:ascii="Times New Roman" w:eastAsia="Times New Roman" w:hAnsi="Times New Roman" w:cs="Times New Roman"/>
          <w:sz w:val="24"/>
          <w:szCs w:val="24"/>
        </w:rPr>
        <w:t xml:space="preserve">. </w:t>
      </w:r>
      <w:proofErr w:type="spellStart"/>
      <w:proofErr w:type="gramStart"/>
      <w:r w:rsidRPr="00B5791C">
        <w:rPr>
          <w:rFonts w:ascii="Times New Roman" w:eastAsia="Times New Roman" w:hAnsi="Times New Roman" w:cs="Times New Roman"/>
          <w:sz w:val="24"/>
          <w:szCs w:val="24"/>
        </w:rPr>
        <w:t>Rowman</w:t>
      </w:r>
      <w:proofErr w:type="spellEnd"/>
      <w:r w:rsidRPr="00B5791C">
        <w:rPr>
          <w:rFonts w:ascii="Times New Roman" w:eastAsia="Times New Roman" w:hAnsi="Times New Roman" w:cs="Times New Roman"/>
          <w:sz w:val="24"/>
          <w:szCs w:val="24"/>
        </w:rPr>
        <w:t xml:space="preserve"> &amp; Littlefield.</w:t>
      </w:r>
      <w:proofErr w:type="gramEnd"/>
    </w:p>
    <w:p w14:paraId="2B7EC91F" w14:textId="77777777" w:rsidR="00840D20" w:rsidRPr="00B5791C" w:rsidRDefault="00840D20" w:rsidP="00B5791C">
      <w:pPr>
        <w:spacing w:after="0" w:line="480" w:lineRule="auto"/>
        <w:ind w:left="0" w:firstLine="0"/>
        <w:rPr>
          <w:rFonts w:ascii="Times New Roman" w:hAnsi="Times New Roman" w:cs="Times New Roman"/>
          <w:sz w:val="24"/>
          <w:szCs w:val="24"/>
        </w:rPr>
      </w:pPr>
    </w:p>
    <w:sectPr w:rsidR="00840D20" w:rsidRPr="00B5791C" w:rsidSect="00477201">
      <w:headerReference w:type="default" r:id="rId7"/>
      <w:pgSz w:w="12240" w:h="15840"/>
      <w:pgMar w:top="1481" w:right="1450" w:bottom="1554" w:left="1440" w:header="720" w:footer="720" w:gutter="0"/>
      <w:cols w:space="720"/>
      <w:titlePg/>
      <w:docGrid w:linePitch="2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957359" w14:textId="77777777" w:rsidR="00630EBE" w:rsidRDefault="00630EBE" w:rsidP="00477201">
      <w:pPr>
        <w:spacing w:after="0" w:line="240" w:lineRule="auto"/>
      </w:pPr>
      <w:r>
        <w:separator/>
      </w:r>
    </w:p>
  </w:endnote>
  <w:endnote w:type="continuationSeparator" w:id="0">
    <w:p w14:paraId="1BE38E6A" w14:textId="77777777" w:rsidR="00630EBE" w:rsidRDefault="00630EBE" w:rsidP="00477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3759E2" w14:textId="77777777" w:rsidR="00630EBE" w:rsidRDefault="00630EBE" w:rsidP="00477201">
      <w:pPr>
        <w:spacing w:after="0" w:line="240" w:lineRule="auto"/>
      </w:pPr>
      <w:r>
        <w:separator/>
      </w:r>
    </w:p>
  </w:footnote>
  <w:footnote w:type="continuationSeparator" w:id="0">
    <w:p w14:paraId="63182D38" w14:textId="77777777" w:rsidR="00630EBE" w:rsidRDefault="00630EBE" w:rsidP="004772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6F98D" w14:textId="7440FE97" w:rsidR="00477201" w:rsidRDefault="00477201" w:rsidP="0081480A">
    <w:pPr>
      <w:pStyle w:val="Header"/>
      <w:jc w:val="center"/>
    </w:pPr>
  </w:p>
  <w:p w14:paraId="215D6C32" w14:textId="4D5E270C" w:rsidR="00477201" w:rsidRDefault="00477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A58"/>
    <w:rsid w:val="00014278"/>
    <w:rsid w:val="00046A02"/>
    <w:rsid w:val="000561DB"/>
    <w:rsid w:val="00063EF3"/>
    <w:rsid w:val="0010000F"/>
    <w:rsid w:val="001248B8"/>
    <w:rsid w:val="00127770"/>
    <w:rsid w:val="00131E2B"/>
    <w:rsid w:val="00187933"/>
    <w:rsid w:val="00215185"/>
    <w:rsid w:val="00233DF0"/>
    <w:rsid w:val="00274F3B"/>
    <w:rsid w:val="0031660E"/>
    <w:rsid w:val="003533E3"/>
    <w:rsid w:val="00357096"/>
    <w:rsid w:val="00426443"/>
    <w:rsid w:val="00477201"/>
    <w:rsid w:val="00492E3B"/>
    <w:rsid w:val="00527ED9"/>
    <w:rsid w:val="005550D7"/>
    <w:rsid w:val="005A0850"/>
    <w:rsid w:val="00630EBE"/>
    <w:rsid w:val="006E6D32"/>
    <w:rsid w:val="007248FE"/>
    <w:rsid w:val="00725764"/>
    <w:rsid w:val="00735D9D"/>
    <w:rsid w:val="0081480A"/>
    <w:rsid w:val="00840D20"/>
    <w:rsid w:val="00864A5F"/>
    <w:rsid w:val="00A54706"/>
    <w:rsid w:val="00A676AF"/>
    <w:rsid w:val="00B417A1"/>
    <w:rsid w:val="00B5791C"/>
    <w:rsid w:val="00C15C48"/>
    <w:rsid w:val="00CB1054"/>
    <w:rsid w:val="00CC21DF"/>
    <w:rsid w:val="00D11727"/>
    <w:rsid w:val="00D36037"/>
    <w:rsid w:val="00DD460F"/>
    <w:rsid w:val="00E17C65"/>
    <w:rsid w:val="00E55A58"/>
    <w:rsid w:val="00FC0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C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79"/>
      <w:ind w:left="10" w:hanging="10"/>
    </w:pPr>
    <w:rPr>
      <w:rFonts w:ascii="Arial" w:eastAsia="Arial" w:hAnsi="Arial" w:cs="Arial"/>
      <w:color w:val="000000"/>
      <w:sz w:val="17"/>
    </w:rPr>
  </w:style>
  <w:style w:type="paragraph" w:styleId="Heading1">
    <w:name w:val="heading 1"/>
    <w:next w:val="Normal"/>
    <w:link w:val="Heading1Char"/>
    <w:uiPriority w:val="9"/>
    <w:qFormat/>
    <w:pPr>
      <w:keepNext/>
      <w:keepLines/>
      <w:spacing w:after="174"/>
      <w:ind w:left="10" w:hanging="10"/>
      <w:outlineLvl w:val="0"/>
    </w:pPr>
    <w:rPr>
      <w:rFonts w:ascii="Arial" w:eastAsia="Arial" w:hAnsi="Arial" w:cs="Arial"/>
      <w:b/>
      <w:color w:val="000000"/>
      <w:sz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1"/>
      <w:u w:val="single" w:color="000000"/>
    </w:rPr>
  </w:style>
  <w:style w:type="paragraph" w:styleId="Header">
    <w:name w:val="header"/>
    <w:basedOn w:val="Normal"/>
    <w:link w:val="HeaderChar"/>
    <w:uiPriority w:val="99"/>
    <w:unhideWhenUsed/>
    <w:rsid w:val="0047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201"/>
    <w:rPr>
      <w:rFonts w:ascii="Arial" w:eastAsia="Arial" w:hAnsi="Arial" w:cs="Arial"/>
      <w:color w:val="000000"/>
      <w:sz w:val="17"/>
    </w:rPr>
  </w:style>
  <w:style w:type="paragraph" w:styleId="Footer">
    <w:name w:val="footer"/>
    <w:basedOn w:val="Normal"/>
    <w:link w:val="FooterChar"/>
    <w:uiPriority w:val="99"/>
    <w:unhideWhenUsed/>
    <w:rsid w:val="0047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201"/>
    <w:rPr>
      <w:rFonts w:ascii="Arial" w:eastAsia="Arial" w:hAnsi="Arial" w:cs="Arial"/>
      <w:color w:val="000000"/>
      <w:sz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79"/>
      <w:ind w:left="10" w:hanging="10"/>
    </w:pPr>
    <w:rPr>
      <w:rFonts w:ascii="Arial" w:eastAsia="Arial" w:hAnsi="Arial" w:cs="Arial"/>
      <w:color w:val="000000"/>
      <w:sz w:val="17"/>
    </w:rPr>
  </w:style>
  <w:style w:type="paragraph" w:styleId="Heading1">
    <w:name w:val="heading 1"/>
    <w:next w:val="Normal"/>
    <w:link w:val="Heading1Char"/>
    <w:uiPriority w:val="9"/>
    <w:qFormat/>
    <w:pPr>
      <w:keepNext/>
      <w:keepLines/>
      <w:spacing w:after="174"/>
      <w:ind w:left="10" w:hanging="10"/>
      <w:outlineLvl w:val="0"/>
    </w:pPr>
    <w:rPr>
      <w:rFonts w:ascii="Arial" w:eastAsia="Arial" w:hAnsi="Arial" w:cs="Arial"/>
      <w:b/>
      <w:color w:val="000000"/>
      <w:sz w:val="21"/>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1"/>
      <w:u w:val="single" w:color="000000"/>
    </w:rPr>
  </w:style>
  <w:style w:type="paragraph" w:styleId="Header">
    <w:name w:val="header"/>
    <w:basedOn w:val="Normal"/>
    <w:link w:val="HeaderChar"/>
    <w:uiPriority w:val="99"/>
    <w:unhideWhenUsed/>
    <w:rsid w:val="00477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201"/>
    <w:rPr>
      <w:rFonts w:ascii="Arial" w:eastAsia="Arial" w:hAnsi="Arial" w:cs="Arial"/>
      <w:color w:val="000000"/>
      <w:sz w:val="17"/>
    </w:rPr>
  </w:style>
  <w:style w:type="paragraph" w:styleId="Footer">
    <w:name w:val="footer"/>
    <w:basedOn w:val="Normal"/>
    <w:link w:val="FooterChar"/>
    <w:uiPriority w:val="99"/>
    <w:unhideWhenUsed/>
    <w:rsid w:val="00477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201"/>
    <w:rPr>
      <w:rFonts w:ascii="Arial" w:eastAsia="Arial" w:hAnsi="Arial" w:cs="Arial"/>
      <w:color w:val="00000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986</Words>
  <Characters>5626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2021-01-12T08:20:00Z</dcterms:created>
  <dcterms:modified xsi:type="dcterms:W3CDTF">2021-01-12T08:20:00Z</dcterms:modified>
</cp:coreProperties>
</file>